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9C" w:rsidRDefault="00E10FC3" w:rsidP="00CB199C">
      <w:pPr>
        <w:widowControl w:val="0"/>
        <w:overflowPunct w:val="0"/>
        <w:jc w:val="both"/>
        <w:textAlignment w:val="baseline"/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</w:pP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[</w:t>
      </w:r>
      <w:r w:rsidR="00046C44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様式</w:t>
      </w:r>
      <w:r w:rsidR="00B94D4D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４</w:t>
      </w:r>
      <w:bookmarkStart w:id="0" w:name="_GoBack"/>
      <w:bookmarkEnd w:id="0"/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]</w:t>
      </w:r>
    </w:p>
    <w:p w:rsidR="00CB199C" w:rsidRPr="00CB199C" w:rsidRDefault="00CB199C" w:rsidP="00CB199C">
      <w:pPr>
        <w:widowControl w:val="0"/>
        <w:overflowPunct w:val="0"/>
        <w:ind w:left="553" w:hangingChars="200" w:hanging="553"/>
        <w:jc w:val="center"/>
        <w:textAlignment w:val="baseline"/>
        <w:rPr>
          <w:rFonts w:ascii="ＭＳ ゴシック" w:eastAsia="ＭＳ ゴシック" w:hAnsi="ＭＳ ゴシック"/>
          <w:color w:val="000000"/>
          <w:spacing w:val="2"/>
          <w:sz w:val="28"/>
          <w:szCs w:val="28"/>
          <w:lang w:eastAsia="ja-JP"/>
        </w:rPr>
      </w:pPr>
      <w:r w:rsidRPr="00CB199C">
        <w:rPr>
          <w:rFonts w:ascii="ＭＳ ゴシック" w:eastAsia="ＭＳ ゴシック" w:hAnsi="ＭＳ ゴシック" w:hint="eastAsia"/>
          <w:color w:val="000000"/>
          <w:spacing w:val="2"/>
          <w:sz w:val="28"/>
          <w:szCs w:val="28"/>
          <w:lang w:eastAsia="ja-JP"/>
        </w:rPr>
        <w:t xml:space="preserve">会　社　</w:t>
      </w:r>
      <w:r w:rsidRPr="00CB199C">
        <w:rPr>
          <w:rFonts w:ascii="ＭＳ ゴシック" w:eastAsia="ＭＳ ゴシック" w:hAnsi="ＭＳ ゴシック"/>
          <w:color w:val="000000"/>
          <w:spacing w:val="2"/>
          <w:sz w:val="28"/>
          <w:szCs w:val="28"/>
          <w:lang w:eastAsia="ja-JP"/>
        </w:rPr>
        <w:t>概</w:t>
      </w:r>
      <w:r w:rsidRPr="00CB199C">
        <w:rPr>
          <w:rFonts w:ascii="ＭＳ ゴシック" w:eastAsia="ＭＳ ゴシック" w:hAnsi="ＭＳ ゴシック" w:hint="eastAsia"/>
          <w:color w:val="000000"/>
          <w:spacing w:val="2"/>
          <w:sz w:val="28"/>
          <w:szCs w:val="28"/>
          <w:lang w:eastAsia="ja-JP"/>
        </w:rPr>
        <w:t xml:space="preserve">　</w:t>
      </w:r>
      <w:r w:rsidRPr="00CB199C">
        <w:rPr>
          <w:rFonts w:ascii="ＭＳ ゴシック" w:eastAsia="ＭＳ ゴシック" w:hAnsi="ＭＳ ゴシック"/>
          <w:color w:val="000000"/>
          <w:spacing w:val="2"/>
          <w:sz w:val="28"/>
          <w:szCs w:val="28"/>
          <w:lang w:eastAsia="ja-JP"/>
        </w:rPr>
        <w:t>要</w:t>
      </w:r>
    </w:p>
    <w:tbl>
      <w:tblPr>
        <w:tblStyle w:val="a5"/>
        <w:tblW w:w="0" w:type="auto"/>
        <w:tblInd w:w="175" w:type="dxa"/>
        <w:tblLook w:val="04A0" w:firstRow="1" w:lastRow="0" w:firstColumn="1" w:lastColumn="0" w:noHBand="0" w:noVBand="1"/>
      </w:tblPr>
      <w:tblGrid>
        <w:gridCol w:w="2517"/>
        <w:gridCol w:w="6358"/>
      </w:tblGrid>
      <w:tr w:rsidR="00CB199C" w:rsidRPr="000C724F" w:rsidTr="00AE54E7">
        <w:trPr>
          <w:trHeight w:val="658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:rsidR="00CB199C" w:rsidRPr="000C724F" w:rsidRDefault="00CB199C" w:rsidP="00AE54E7">
            <w:pPr>
              <w:widowControl w:val="0"/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会　　社　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名</w:t>
            </w:r>
          </w:p>
        </w:tc>
        <w:tc>
          <w:tcPr>
            <w:tcW w:w="636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199C" w:rsidRPr="000C724F" w:rsidRDefault="00CB199C" w:rsidP="00CB199C">
            <w:pPr>
              <w:widowControl w:val="0"/>
              <w:overflowPunct w:val="0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noWrap/>
            <w:vAlign w:val="center"/>
            <w:hideMark/>
          </w:tcPr>
          <w:p w:rsidR="00CB199C" w:rsidRPr="000C724F" w:rsidRDefault="00CB199C" w:rsidP="00AE54E7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代表者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職・氏名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2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所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在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地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電　話　番　号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Ｆ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Ａ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Ｘ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番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号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ホームページＵＲＬ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創 業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年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月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 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日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  <w:hideMark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資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本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金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従　業　員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数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</w:tcPr>
          <w:p w:rsidR="00CB199C" w:rsidRPr="000C724F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取　引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銀</w:t>
            </w: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 xml:space="preserve">　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行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</w:tcPr>
          <w:p w:rsidR="00CB199C" w:rsidRPr="000C724F" w:rsidRDefault="00CB199C" w:rsidP="00CB199C">
            <w:pPr>
              <w:widowControl w:val="0"/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担当者所属・職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・氏名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658"/>
        </w:trPr>
        <w:tc>
          <w:tcPr>
            <w:tcW w:w="2520" w:type="dxa"/>
            <w:tcBorders>
              <w:left w:val="single" w:sz="8" w:space="0" w:color="auto"/>
            </w:tcBorders>
            <w:vAlign w:val="center"/>
          </w:tcPr>
          <w:p w:rsidR="00CB199C" w:rsidRPr="00CB199C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メール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アドレス</w:t>
            </w:r>
          </w:p>
        </w:tc>
        <w:tc>
          <w:tcPr>
            <w:tcW w:w="6365" w:type="dxa"/>
            <w:tcBorders>
              <w:right w:val="single" w:sz="8" w:space="0" w:color="auto"/>
            </w:tcBorders>
            <w:noWrap/>
            <w:vAlign w:val="center"/>
          </w:tcPr>
          <w:p w:rsidR="00CB199C" w:rsidRPr="000C724F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  <w:tr w:rsidR="00CB199C" w:rsidRPr="000C724F" w:rsidTr="00AE54E7">
        <w:trPr>
          <w:trHeight w:val="4273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B199C" w:rsidRDefault="00CB199C" w:rsidP="00CB199C">
            <w:pPr>
              <w:widowControl w:val="0"/>
              <w:overflowPunct w:val="0"/>
              <w:ind w:left="433" w:hangingChars="200" w:hanging="433"/>
              <w:jc w:val="center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  <w:r>
              <w:rPr>
                <w:rFonts w:ascii="ＭＳ 明朝" w:hAnsi="Times New Roman" w:hint="eastAsia"/>
                <w:color w:val="000000"/>
                <w:spacing w:val="2"/>
                <w:sz w:val="22"/>
                <w:szCs w:val="22"/>
                <w:lang w:eastAsia="ja-JP"/>
              </w:rPr>
              <w:t>その他</w:t>
            </w:r>
            <w:r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  <w:t>参考となる事項</w:t>
            </w:r>
          </w:p>
        </w:tc>
        <w:tc>
          <w:tcPr>
            <w:tcW w:w="6365" w:type="dxa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B199C" w:rsidRDefault="00CB199C" w:rsidP="00116F34">
            <w:pPr>
              <w:widowControl w:val="0"/>
              <w:overflowPunct w:val="0"/>
              <w:ind w:left="433" w:hangingChars="200" w:hanging="433"/>
              <w:jc w:val="both"/>
              <w:textAlignment w:val="baseline"/>
              <w:rPr>
                <w:rFonts w:ascii="ＭＳ 明朝" w:hAnsi="Times New Roman"/>
                <w:color w:val="000000"/>
                <w:spacing w:val="2"/>
                <w:sz w:val="22"/>
                <w:szCs w:val="22"/>
                <w:lang w:eastAsia="ja-JP"/>
              </w:rPr>
            </w:pPr>
          </w:p>
        </w:tc>
      </w:tr>
    </w:tbl>
    <w:p w:rsidR="00CB199C" w:rsidRDefault="00AE54E7" w:rsidP="002D5745">
      <w:pPr>
        <w:widowControl w:val="0"/>
        <w:overflowPunct w:val="0"/>
        <w:ind w:left="416" w:hanging="416"/>
        <w:jc w:val="both"/>
        <w:textAlignment w:val="baseline"/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</w:pP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 xml:space="preserve">　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※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 xml:space="preserve">　</w:t>
      </w:r>
      <w:r w:rsidR="002D5745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上記</w:t>
      </w:r>
      <w:r w:rsidR="002D5745"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の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必要</w:t>
      </w: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項目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が</w:t>
      </w:r>
      <w:r w:rsidR="002D5745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すべて</w:t>
      </w: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記載</w:t>
      </w:r>
      <w:r w:rsidR="009F3CFA"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されて</w:t>
      </w:r>
      <w:r w:rsidR="009F3CFA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い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れば</w:t>
      </w: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、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既存パンフレット</w:t>
      </w: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等も</w:t>
      </w:r>
      <w:r>
        <w:rPr>
          <w:rFonts w:ascii="ＭＳ 明朝" w:hAnsi="Times New Roman"/>
          <w:color w:val="000000"/>
          <w:spacing w:val="2"/>
          <w:sz w:val="22"/>
          <w:szCs w:val="22"/>
          <w:lang w:eastAsia="ja-JP"/>
        </w:rPr>
        <w:t>可と</w:t>
      </w:r>
      <w:r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します</w:t>
      </w:r>
      <w:r w:rsidR="00A97029">
        <w:rPr>
          <w:rFonts w:ascii="ＭＳ 明朝" w:hAnsi="Times New Roman" w:hint="eastAsia"/>
          <w:color w:val="000000"/>
          <w:spacing w:val="2"/>
          <w:sz w:val="22"/>
          <w:szCs w:val="22"/>
          <w:lang w:eastAsia="ja-JP"/>
        </w:rPr>
        <w:t>。</w:t>
      </w:r>
    </w:p>
    <w:sectPr w:rsidR="00CB199C" w:rsidSect="00AE54E7">
      <w:footerReference w:type="default" r:id="rId6"/>
      <w:pgSz w:w="11906" w:h="16838" w:code="9"/>
      <w:pgMar w:top="1418" w:right="1418" w:bottom="1247" w:left="1418" w:header="851" w:footer="454" w:gutter="0"/>
      <w:cols w:space="425"/>
      <w:docGrid w:type="linesAndChars" w:linePitch="329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99C" w:rsidRDefault="00046C44">
      <w:r>
        <w:separator/>
      </w:r>
    </w:p>
  </w:endnote>
  <w:endnote w:type="continuationSeparator" w:id="0">
    <w:p w:rsidR="0021499C" w:rsidRDefault="00046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AA9" w:rsidRDefault="00B94D4D">
    <w:pPr>
      <w:pStyle w:val="a3"/>
      <w:jc w:val="center"/>
    </w:pPr>
  </w:p>
  <w:p w:rsidR="004E3060" w:rsidRPr="00106876" w:rsidRDefault="00B94D4D">
    <w:pPr>
      <w:pStyle w:val="a3"/>
      <w:rPr>
        <w:rFonts w:ascii="ＭＳ Ｐ明朝" w:eastAsia="ＭＳ Ｐ明朝" w:hAnsi="ＭＳ Ｐ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99C" w:rsidRDefault="00046C44">
      <w:r>
        <w:separator/>
      </w:r>
    </w:p>
  </w:footnote>
  <w:footnote w:type="continuationSeparator" w:id="0">
    <w:p w:rsidR="0021499C" w:rsidRDefault="00046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9C"/>
    <w:rsid w:val="00046C44"/>
    <w:rsid w:val="0021499C"/>
    <w:rsid w:val="002D5745"/>
    <w:rsid w:val="00305062"/>
    <w:rsid w:val="009F3CFA"/>
    <w:rsid w:val="00A97029"/>
    <w:rsid w:val="00AE54E7"/>
    <w:rsid w:val="00B94D4D"/>
    <w:rsid w:val="00C92B6B"/>
    <w:rsid w:val="00CB199C"/>
    <w:rsid w:val="00E1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1DA818"/>
  <w15:chartTrackingRefBased/>
  <w15:docId w15:val="{221367D5-AB3C-40E7-A9C0-577B3FE8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9C"/>
    <w:rPr>
      <w:rFonts w:ascii="Century" w:eastAsia="ＭＳ 明朝" w:hAnsi="Century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B1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B199C"/>
    <w:rPr>
      <w:rFonts w:ascii="Century" w:eastAsia="ＭＳ 明朝" w:hAnsi="Century" w:cs="Times New Roman"/>
      <w:kern w:val="0"/>
      <w:sz w:val="24"/>
      <w:szCs w:val="24"/>
      <w:lang w:eastAsia="en-US"/>
    </w:rPr>
  </w:style>
  <w:style w:type="table" w:styleId="a5">
    <w:name w:val="Table Grid"/>
    <w:basedOn w:val="a1"/>
    <w:rsid w:val="00CB199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46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46C44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8">
    <w:name w:val="header"/>
    <w:basedOn w:val="a"/>
    <w:link w:val="a9"/>
    <w:uiPriority w:val="99"/>
    <w:unhideWhenUsed/>
    <w:rsid w:val="009F3C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F3CFA"/>
    <w:rPr>
      <w:rFonts w:ascii="Century" w:eastAsia="ＭＳ 明朝" w:hAnsi="Century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8</cp:revision>
  <cp:lastPrinted>2023-02-02T06:25:00Z</cp:lastPrinted>
  <dcterms:created xsi:type="dcterms:W3CDTF">2020-04-20T00:36:00Z</dcterms:created>
  <dcterms:modified xsi:type="dcterms:W3CDTF">2023-02-09T02:19:00Z</dcterms:modified>
</cp:coreProperties>
</file>